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7A" w:rsidRDefault="00933C7A" w:rsidP="00933C7A">
      <w:r>
        <w:t>Муниципальное бюджетное</w:t>
      </w:r>
    </w:p>
    <w:p w:rsidR="00933C7A" w:rsidRDefault="00933C7A" w:rsidP="00933C7A">
      <w:r>
        <w:t>общеобразовательное учреждение</w:t>
      </w:r>
    </w:p>
    <w:p w:rsidR="00933C7A" w:rsidRDefault="00933C7A" w:rsidP="00933C7A">
      <w:r>
        <w:t>«Северная средняя</w:t>
      </w:r>
    </w:p>
    <w:p w:rsidR="00933C7A" w:rsidRDefault="00933C7A" w:rsidP="00933C7A">
      <w:r>
        <w:t>общеобразовательная школа № 2»</w:t>
      </w:r>
    </w:p>
    <w:p w:rsidR="00933C7A" w:rsidRDefault="00933C7A" w:rsidP="00933C7A">
      <w:r>
        <w:t>Северного района Оренбургской</w:t>
      </w:r>
    </w:p>
    <w:p w:rsidR="00933C7A" w:rsidRDefault="00933C7A" w:rsidP="00933C7A">
      <w:r>
        <w:t xml:space="preserve"> области  с. Северное</w:t>
      </w:r>
    </w:p>
    <w:p w:rsidR="00933C7A" w:rsidRDefault="00933C7A" w:rsidP="00933C7A">
      <w:pPr>
        <w:rPr>
          <w:i/>
        </w:rPr>
      </w:pPr>
    </w:p>
    <w:p w:rsidR="00933C7A" w:rsidRDefault="00933C7A" w:rsidP="00933C7A">
      <w:pPr>
        <w:rPr>
          <w:b/>
        </w:rPr>
      </w:pPr>
      <w:r>
        <w:rPr>
          <w:b/>
        </w:rPr>
        <w:t xml:space="preserve">                 П Р И К А З</w:t>
      </w:r>
    </w:p>
    <w:p w:rsidR="00933C7A" w:rsidRDefault="00933C7A" w:rsidP="00933C7A">
      <w:pPr>
        <w:rPr>
          <w:b/>
        </w:rPr>
      </w:pPr>
    </w:p>
    <w:p w:rsidR="00933C7A" w:rsidRDefault="00933C7A" w:rsidP="00933C7A">
      <w:r>
        <w:t>06  апреля 2026 г.                № 68/1</w:t>
      </w:r>
    </w:p>
    <w:p w:rsidR="00933C7A" w:rsidRDefault="00933C7A" w:rsidP="00933C7A"/>
    <w:p w:rsidR="00933C7A" w:rsidRDefault="00933C7A" w:rsidP="00933C7A">
      <w:pPr>
        <w:jc w:val="both"/>
        <w:rPr>
          <w:b/>
        </w:rPr>
      </w:pPr>
      <w:r>
        <w:rPr>
          <w:b/>
        </w:rPr>
        <w:t xml:space="preserve">О организации и проведении </w:t>
      </w:r>
    </w:p>
    <w:p w:rsidR="00933C7A" w:rsidRDefault="00933C7A" w:rsidP="00933C7A">
      <w:pPr>
        <w:jc w:val="both"/>
        <w:rPr>
          <w:b/>
        </w:rPr>
      </w:pPr>
      <w:r>
        <w:rPr>
          <w:b/>
        </w:rPr>
        <w:t>Всероссийских проверочных работ</w:t>
      </w:r>
    </w:p>
    <w:p w:rsidR="00933C7A" w:rsidRDefault="00933C7A" w:rsidP="00933C7A">
      <w:pPr>
        <w:jc w:val="both"/>
        <w:rPr>
          <w:b/>
        </w:rPr>
      </w:pPr>
      <w:r>
        <w:rPr>
          <w:b/>
        </w:rPr>
        <w:t xml:space="preserve"> в 2025-2026 учебном году</w:t>
      </w:r>
    </w:p>
    <w:p w:rsidR="00933C7A" w:rsidRDefault="00933C7A" w:rsidP="00933C7A">
      <w:pPr>
        <w:jc w:val="both"/>
        <w:rPr>
          <w:b/>
        </w:rPr>
      </w:pPr>
    </w:p>
    <w:p w:rsidR="00933C7A" w:rsidRDefault="00933C7A" w:rsidP="00933C7A">
      <w:pPr>
        <w:ind w:right="180"/>
        <w:jc w:val="both"/>
      </w:pPr>
    </w:p>
    <w:p w:rsidR="00933C7A" w:rsidRDefault="00933C7A" w:rsidP="00933C7A">
      <w:pPr>
        <w:ind w:right="180" w:firstLine="709"/>
        <w:jc w:val="both"/>
      </w:pPr>
      <w:r>
        <w:t>На основании статьи 28 Федерального закона от 29.12.2012 №273-ФЗ</w:t>
      </w:r>
      <w:r>
        <w:br/>
        <w:t>«Об образовании в Российской Федерации», приказа Рособрнадзора от 13.05.2024</w:t>
      </w:r>
      <w:r>
        <w:br/>
        <w:t>№ 1008</w:t>
      </w:r>
    </w:p>
    <w:p w:rsidR="00933C7A" w:rsidRDefault="00933C7A" w:rsidP="00933C7A">
      <w:pPr>
        <w:ind w:right="180" w:firstLine="709"/>
        <w:jc w:val="both"/>
      </w:pPr>
      <w:r>
        <w:t>ПРИКАЗЫВАЮ:</w:t>
      </w:r>
    </w:p>
    <w:p w:rsidR="00933C7A" w:rsidRDefault="00933C7A" w:rsidP="00933C7A">
      <w:pPr>
        <w:ind w:right="180" w:firstLine="709"/>
        <w:jc w:val="both"/>
      </w:pPr>
      <w:r>
        <w:t>1. Принять участие в проведении ВПР учащимся в 4-х, 5-х, 6-х, 7-х, 8-х, 10-х классов.</w:t>
      </w:r>
    </w:p>
    <w:p w:rsidR="00933C7A" w:rsidRDefault="00933C7A" w:rsidP="00933C7A">
      <w:pPr>
        <w:ind w:right="-2" w:firstLine="709"/>
        <w:jc w:val="both"/>
      </w:pPr>
      <w:r>
        <w:t>2. Утвердить расписание проведения ВПР в 2026 в образовательной организации (Приложение 1).</w:t>
      </w:r>
    </w:p>
    <w:p w:rsidR="00933C7A" w:rsidRDefault="00933C7A" w:rsidP="00933C7A">
      <w:pPr>
        <w:ind w:right="-2" w:firstLine="709"/>
        <w:jc w:val="both"/>
      </w:pPr>
      <w:r>
        <w:t>3. Назначить ответственным организатором всероссийских проверочных работ</w:t>
      </w:r>
      <w:r>
        <w:br/>
        <w:t>(далее — ВПР) в МБОУ «Северная СОШ№2» заместителя директора по УР Севрюкову С.В.</w:t>
      </w:r>
    </w:p>
    <w:p w:rsidR="00933C7A" w:rsidRDefault="00933C7A" w:rsidP="00933C7A">
      <w:pPr>
        <w:ind w:right="-2" w:firstLine="709"/>
        <w:jc w:val="both"/>
      </w:pPr>
      <w:r>
        <w:t>4. Ответственному организатору ВПР:</w:t>
      </w:r>
    </w:p>
    <w:p w:rsidR="00933C7A" w:rsidRDefault="00933C7A" w:rsidP="00933C7A">
      <w:pPr>
        <w:ind w:right="-2" w:firstLine="709"/>
        <w:jc w:val="both"/>
      </w:pPr>
      <w:r>
        <w:t>4.1. До проведения ВПР:</w:t>
      </w:r>
    </w:p>
    <w:p w:rsidR="00933C7A" w:rsidRDefault="00933C7A" w:rsidP="00933C7A">
      <w:pPr>
        <w:ind w:right="-2" w:firstLine="426"/>
        <w:jc w:val="both"/>
      </w:pPr>
      <w:r>
        <w:t>- обеспечить проведение подготовительных мероприятий для включения МБОУ «Северная СОШ №2»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формы—заявки для участия в ВПР, загрузить расписание ВПР в школе, получить инструктивные материалы;</w:t>
      </w:r>
    </w:p>
    <w:p w:rsidR="00933C7A" w:rsidRDefault="00933C7A" w:rsidP="00933C7A">
      <w:pPr>
        <w:ind w:right="-2" w:firstLine="426"/>
        <w:jc w:val="both"/>
      </w:pPr>
      <w:r>
        <w:t>- скачать в личном кабинете ФИС ОКО архив с материалами для проведения ВПР, протоколы, список кодов участников работы, другие необходимые материалы;</w:t>
      </w:r>
    </w:p>
    <w:p w:rsidR="00933C7A" w:rsidRDefault="00933C7A" w:rsidP="00933C7A">
      <w:pPr>
        <w:ind w:right="-2" w:firstLine="426"/>
        <w:jc w:val="both"/>
      </w:pPr>
      <w:r>
        <w:t>- для проведения ВПР с использованием компьютера скачать в ФИС ОКО бумажные протоколы, обеспечить логинами и паролями участников и экспертов, организовать работу экспертов по проверке заданий в системе</w:t>
      </w:r>
    </w:p>
    <w:p w:rsidR="00933C7A" w:rsidRDefault="00933C7A" w:rsidP="00933C7A">
      <w:pPr>
        <w:ind w:right="-2" w:firstLine="426"/>
        <w:jc w:val="both"/>
      </w:pPr>
      <w:r>
        <w:t>«Эксперт».</w:t>
      </w:r>
    </w:p>
    <w:p w:rsidR="00933C7A" w:rsidRDefault="00933C7A" w:rsidP="00933C7A">
      <w:pPr>
        <w:ind w:left="142" w:right="-2" w:firstLine="567"/>
        <w:jc w:val="both"/>
      </w:pPr>
      <w:r>
        <w:t>4.2. В день проведения ВПР обеспечить выполнение работ участниками в соответствии с инструктивными материалами, размещенными в ФИС ОКО, организовать</w:t>
      </w:r>
    </w:p>
    <w:p w:rsidR="00933C7A" w:rsidRDefault="00933C7A" w:rsidP="00933C7A">
      <w:pPr>
        <w:ind w:left="142" w:right="-2"/>
        <w:jc w:val="both"/>
      </w:pPr>
      <w:r>
        <w:t>и проконтролировать проверку работ экспертами.</w:t>
      </w:r>
    </w:p>
    <w:p w:rsidR="00933C7A" w:rsidRDefault="00933C7A" w:rsidP="00933C7A">
      <w:pPr>
        <w:ind w:left="142" w:right="-2" w:firstLine="567"/>
        <w:jc w:val="both"/>
      </w:pPr>
      <w:r>
        <w:t>4.3. Заполнить по итогам форму сбора результатов в личном кабинете ФИС ОКО</w:t>
      </w:r>
    </w:p>
    <w:p w:rsidR="00933C7A" w:rsidRDefault="00933C7A" w:rsidP="00933C7A">
      <w:pPr>
        <w:ind w:left="142" w:right="-2" w:hanging="142"/>
        <w:jc w:val="both"/>
      </w:pPr>
      <w:r>
        <w:t>и другие необходимые документы.</w:t>
      </w:r>
    </w:p>
    <w:p w:rsidR="00933C7A" w:rsidRDefault="00933C7A" w:rsidP="00933C7A">
      <w:pPr>
        <w:ind w:left="142" w:right="-2" w:firstLine="567"/>
        <w:jc w:val="both"/>
      </w:pPr>
      <w:r>
        <w:t>5. Назначить ответственными за подготовку к ВПР:</w:t>
      </w:r>
    </w:p>
    <w:p w:rsidR="00933C7A" w:rsidRDefault="00933C7A" w:rsidP="00933C7A">
      <w:pPr>
        <w:ind w:left="142" w:right="-2" w:hanging="142"/>
        <w:jc w:val="both"/>
      </w:pPr>
      <w:r>
        <w:t>- Севрюкову С.В. - заместителя директора по УР МБОУ «Северная СОШ № 2»;</w:t>
      </w:r>
    </w:p>
    <w:p w:rsidR="00933C7A" w:rsidRDefault="00933C7A" w:rsidP="00933C7A">
      <w:pPr>
        <w:ind w:left="142" w:right="-2" w:hanging="142"/>
        <w:jc w:val="both"/>
      </w:pPr>
      <w:r>
        <w:t>- Хаерову Н.Л. - заведующего Рычковского филиала МБОУ «Северная СОШ № 2»;</w:t>
      </w:r>
    </w:p>
    <w:p w:rsidR="00933C7A" w:rsidRDefault="00933C7A" w:rsidP="00933C7A">
      <w:pPr>
        <w:ind w:left="142" w:right="-2" w:hanging="142"/>
        <w:jc w:val="both"/>
      </w:pPr>
      <w:r>
        <w:t>- Нуждину Н.П. - заведующего Секретарского филиала МБОУ «Северная СОШ № 2»;</w:t>
      </w:r>
    </w:p>
    <w:p w:rsidR="00933C7A" w:rsidRDefault="00933C7A" w:rsidP="00933C7A">
      <w:pPr>
        <w:ind w:left="142" w:right="-2" w:hanging="142"/>
        <w:jc w:val="both"/>
      </w:pPr>
      <w:r>
        <w:t xml:space="preserve">- Зайкинскую И.Л. - заведующего Большедорожного филиала МБОУ «Северная СОШ № 2». </w:t>
      </w:r>
    </w:p>
    <w:p w:rsidR="00933C7A" w:rsidRDefault="00933C7A" w:rsidP="00933C7A">
      <w:pPr>
        <w:ind w:left="-426" w:right="-2" w:firstLine="1135"/>
        <w:jc w:val="both"/>
      </w:pPr>
      <w:r>
        <w:t>6. Ответственным за подготовку к ВПР:</w:t>
      </w:r>
    </w:p>
    <w:p w:rsidR="00933C7A" w:rsidRDefault="00933C7A" w:rsidP="00933C7A">
      <w:pPr>
        <w:ind w:right="-2"/>
        <w:jc w:val="both"/>
      </w:pPr>
      <w:r>
        <w:lastRenderedPageBreak/>
        <w:t>- проинформировать родителей учеников, принимающих участие в ВПР в 2026 году, с процедурой, порядком и графиком проведения ВПР;</w:t>
      </w:r>
    </w:p>
    <w:p w:rsidR="00933C7A" w:rsidRDefault="00933C7A" w:rsidP="00933C7A">
      <w:pPr>
        <w:ind w:right="-2"/>
        <w:jc w:val="both"/>
      </w:pPr>
      <w:r>
        <w:t>- определить и подготовить учебные кабинеты, в которых будет проходить ВПР.</w:t>
      </w:r>
    </w:p>
    <w:p w:rsidR="00933C7A" w:rsidRDefault="00933C7A" w:rsidP="00933C7A">
      <w:pPr>
        <w:ind w:left="-426" w:right="-2" w:firstLine="1135"/>
        <w:jc w:val="both"/>
      </w:pPr>
      <w:r>
        <w:t>7. Назначить школьными координаторами:</w:t>
      </w:r>
    </w:p>
    <w:p w:rsidR="00933C7A" w:rsidRDefault="00933C7A" w:rsidP="00933C7A">
      <w:pPr>
        <w:ind w:left="-426" w:right="-2" w:firstLine="426"/>
        <w:jc w:val="both"/>
      </w:pPr>
      <w:r>
        <w:t>- Севрюкову С.В. - заместителя директора по УР МБОУ «Северная СОШ № 2»;</w:t>
      </w:r>
    </w:p>
    <w:p w:rsidR="00933C7A" w:rsidRDefault="00933C7A" w:rsidP="00933C7A">
      <w:pPr>
        <w:ind w:left="-426" w:right="-2" w:firstLine="426"/>
        <w:jc w:val="both"/>
      </w:pPr>
      <w:r>
        <w:t>- Хаерову Н.Л. - заведующего Рычковского филиала МБОУ «Северная СОШ № 2»;</w:t>
      </w:r>
    </w:p>
    <w:p w:rsidR="00933C7A" w:rsidRDefault="00933C7A" w:rsidP="00933C7A">
      <w:pPr>
        <w:ind w:left="-426" w:right="-2" w:firstLine="426"/>
        <w:jc w:val="both"/>
      </w:pPr>
      <w:r>
        <w:t>- Нуждину Н.П. - заведующего Секретарского филиала МБОУ «Северная СОШ № 2»;</w:t>
      </w:r>
    </w:p>
    <w:p w:rsidR="00933C7A" w:rsidRDefault="00933C7A" w:rsidP="00933C7A">
      <w:pPr>
        <w:ind w:right="-2"/>
        <w:jc w:val="both"/>
      </w:pPr>
      <w:r>
        <w:t xml:space="preserve"> - Зайкинскую И.Л. - заведующего Большедорожного филиала МБОУ «Северная СОШ № 2». </w:t>
      </w:r>
    </w:p>
    <w:p w:rsidR="00933C7A" w:rsidRDefault="00933C7A" w:rsidP="00933C7A">
      <w:pPr>
        <w:pStyle w:val="a4"/>
        <w:numPr>
          <w:ilvl w:val="0"/>
          <w:numId w:val="1"/>
        </w:numPr>
        <w:spacing w:after="0" w:line="276" w:lineRule="auto"/>
        <w:ind w:left="0" w:right="-2" w:firstLine="709"/>
        <w:jc w:val="both"/>
        <w:rPr>
          <w:sz w:val="24"/>
        </w:rPr>
      </w:pPr>
      <w:r>
        <w:rPr>
          <w:sz w:val="24"/>
        </w:rPr>
        <w:t>Назначить организаторами в аудиториях педагогов, проводящих уроки в данном классе согласно расписанию школы.</w:t>
      </w:r>
    </w:p>
    <w:p w:rsidR="00933C7A" w:rsidRDefault="00933C7A" w:rsidP="00933C7A">
      <w:pPr>
        <w:spacing w:line="276" w:lineRule="auto"/>
        <w:ind w:left="568" w:right="-2"/>
        <w:jc w:val="both"/>
      </w:pPr>
      <w:r>
        <w:t xml:space="preserve">   9.Организаторам в аудитории:</w:t>
      </w:r>
    </w:p>
    <w:p w:rsidR="00933C7A" w:rsidRDefault="00933C7A" w:rsidP="00933C7A">
      <w:pPr>
        <w:pStyle w:val="a4"/>
        <w:spacing w:after="0"/>
        <w:ind w:left="709" w:right="-2"/>
        <w:jc w:val="both"/>
        <w:rPr>
          <w:sz w:val="24"/>
        </w:rPr>
      </w:pPr>
      <w:r>
        <w:rPr>
          <w:sz w:val="24"/>
        </w:rPr>
        <w:t>9.1. Перед проведением ВПР проверить готовность аудитории.</w:t>
      </w:r>
    </w:p>
    <w:p w:rsidR="00933C7A" w:rsidRDefault="00933C7A" w:rsidP="00933C7A">
      <w:pPr>
        <w:ind w:right="-2" w:firstLine="709"/>
        <w:jc w:val="both"/>
      </w:pPr>
      <w:r>
        <w:t>9.2. В день проведения ВПР:</w:t>
      </w:r>
    </w:p>
    <w:p w:rsidR="00933C7A" w:rsidRDefault="00933C7A" w:rsidP="00933C7A">
      <w:pPr>
        <w:ind w:right="-2"/>
        <w:jc w:val="both"/>
      </w:pPr>
      <w:r>
        <w:t>- получить материалы для проведения ВПР от школьного координатора;</w:t>
      </w:r>
    </w:p>
    <w:p w:rsidR="00933C7A" w:rsidRDefault="00933C7A" w:rsidP="00933C7A">
      <w:pPr>
        <w:ind w:right="-2"/>
      </w:pPr>
      <w:r>
        <w:t xml:space="preserve"> -выдать участникам КИМ ВПР.</w:t>
      </w:r>
    </w:p>
    <w:p w:rsidR="00933C7A" w:rsidRDefault="00933C7A" w:rsidP="00933C7A">
      <w:pPr>
        <w:ind w:right="-2"/>
      </w:pPr>
      <w:r>
        <w:t>- контролировать совместно с ответственным организатором ВПР выполнение проверочной работы участниками в аудитории;</w:t>
      </w:r>
    </w:p>
    <w:p w:rsidR="00933C7A" w:rsidRDefault="00933C7A" w:rsidP="00933C7A">
      <w:pPr>
        <w:ind w:right="-2"/>
      </w:pPr>
      <w:r>
        <w:t>- обеспечить порядок в аудитории во время проведения проверочной работы;</w:t>
      </w:r>
    </w:p>
    <w:p w:rsidR="00933C7A" w:rsidRDefault="00933C7A" w:rsidP="00933C7A">
      <w:pPr>
        <w:ind w:right="-2"/>
      </w:pPr>
      <w:r>
        <w:t>- выполнять действия в соответствии с инструктивными материалами, размещенными в ФИС ОКО и полученными от ответственного организатора ВПР.</w:t>
      </w:r>
    </w:p>
    <w:p w:rsidR="00933C7A" w:rsidRDefault="00933C7A" w:rsidP="00933C7A">
      <w:pPr>
        <w:ind w:right="-2"/>
        <w:jc w:val="both"/>
      </w:pPr>
      <w:r>
        <w:t>- по окончанию ВПР собрать работы участников и передать их школьному координатору.</w:t>
      </w:r>
    </w:p>
    <w:p w:rsidR="00933C7A" w:rsidRDefault="00933C7A" w:rsidP="00933C7A">
      <w:pPr>
        <w:ind w:right="-2" w:firstLine="709"/>
        <w:jc w:val="both"/>
      </w:pPr>
      <w:r>
        <w:t>10. Назначить экспертами по проверке ВПР:</w:t>
      </w:r>
    </w:p>
    <w:p w:rsidR="00933C7A" w:rsidRDefault="00933C7A" w:rsidP="00933C7A">
      <w:pPr>
        <w:ind w:right="-2"/>
        <w:jc w:val="both"/>
      </w:pPr>
      <w:r>
        <w:t>- по русскому языку: Белоусова С.Е., Зюзина Л.М., Елистратова Н.В.;</w:t>
      </w:r>
    </w:p>
    <w:p w:rsidR="00933C7A" w:rsidRDefault="00933C7A" w:rsidP="00933C7A">
      <w:pPr>
        <w:ind w:right="-2"/>
        <w:jc w:val="both"/>
      </w:pPr>
      <w:r>
        <w:t>-математике: Белоусова С.Е., Соломонова В.В., Фонакова И.И.;</w:t>
      </w:r>
    </w:p>
    <w:p w:rsidR="00933C7A" w:rsidRDefault="00933C7A" w:rsidP="00933C7A">
      <w:pPr>
        <w:ind w:right="-2"/>
        <w:jc w:val="both"/>
      </w:pPr>
      <w:r>
        <w:t>- литературному чтению и окружающему миру: Белоусова С.Е.;</w:t>
      </w:r>
    </w:p>
    <w:p w:rsidR="00933C7A" w:rsidRDefault="00933C7A" w:rsidP="00933C7A">
      <w:pPr>
        <w:ind w:right="-2"/>
        <w:jc w:val="both"/>
      </w:pPr>
      <w:r>
        <w:t>-литературе: Зюзина Л.М., Елистратова Н.В.;</w:t>
      </w:r>
    </w:p>
    <w:p w:rsidR="00933C7A" w:rsidRDefault="00933C7A" w:rsidP="00933C7A">
      <w:pPr>
        <w:ind w:right="-2"/>
        <w:jc w:val="both"/>
      </w:pPr>
      <w:r>
        <w:t>-истории: Сардина Г.Н.;</w:t>
      </w:r>
    </w:p>
    <w:p w:rsidR="00933C7A" w:rsidRDefault="00933C7A" w:rsidP="00933C7A">
      <w:pPr>
        <w:ind w:right="-2"/>
        <w:jc w:val="both"/>
      </w:pPr>
      <w:r>
        <w:t>- биологии: Алексеева Г.А.;</w:t>
      </w:r>
    </w:p>
    <w:p w:rsidR="00933C7A" w:rsidRDefault="00933C7A" w:rsidP="00933C7A">
      <w:pPr>
        <w:ind w:right="-2"/>
        <w:jc w:val="both"/>
      </w:pPr>
      <w:r>
        <w:t>-географии: Алексеева Г.А.;</w:t>
      </w:r>
    </w:p>
    <w:p w:rsidR="00933C7A" w:rsidRDefault="00933C7A" w:rsidP="00933C7A">
      <w:pPr>
        <w:ind w:right="-2"/>
        <w:jc w:val="both"/>
      </w:pPr>
      <w:r>
        <w:t>- обществознанию: Сардина Г.Н.</w:t>
      </w:r>
    </w:p>
    <w:p w:rsidR="00933C7A" w:rsidRDefault="00933C7A" w:rsidP="00933C7A">
      <w:pPr>
        <w:ind w:right="-2"/>
        <w:jc w:val="both"/>
      </w:pPr>
      <w:r>
        <w:t>- иностранному языку: Чертопрудова Н.В., Ховрычева Е.К.;</w:t>
      </w:r>
    </w:p>
    <w:p w:rsidR="00933C7A" w:rsidRDefault="00933C7A" w:rsidP="00933C7A">
      <w:pPr>
        <w:ind w:right="-2"/>
        <w:jc w:val="both"/>
      </w:pPr>
      <w:r>
        <w:t>- физике и информатике: Севрюкова С.В., Фролов С.Н., Богданова Н.В.;</w:t>
      </w:r>
    </w:p>
    <w:p w:rsidR="00933C7A" w:rsidRDefault="00933C7A" w:rsidP="00933C7A">
      <w:pPr>
        <w:ind w:right="-2"/>
        <w:jc w:val="both"/>
      </w:pPr>
      <w:r>
        <w:t>- химии: Хаерова Н.Л.</w:t>
      </w:r>
    </w:p>
    <w:p w:rsidR="00933C7A" w:rsidRDefault="00933C7A" w:rsidP="00933C7A">
      <w:pPr>
        <w:ind w:right="-2" w:firstLine="709"/>
        <w:jc w:val="both"/>
      </w:pPr>
      <w:r>
        <w:t>11.Экспертам по проверке провести проверку и оценивание ВПР в соответствии</w:t>
      </w:r>
    </w:p>
    <w:p w:rsidR="00933C7A" w:rsidRDefault="00933C7A" w:rsidP="00933C7A">
      <w:pPr>
        <w:ind w:left="142" w:right="-2"/>
        <w:jc w:val="both"/>
      </w:pPr>
      <w:r>
        <w:t>с критериями оценивания работ и инструкциями, полученными от ответственного</w:t>
      </w:r>
    </w:p>
    <w:p w:rsidR="00933C7A" w:rsidRDefault="00933C7A" w:rsidP="00933C7A">
      <w:pPr>
        <w:ind w:left="142" w:right="-2"/>
        <w:jc w:val="both"/>
      </w:pPr>
      <w:r>
        <w:t>организатора ВПР.</w:t>
      </w:r>
    </w:p>
    <w:p w:rsidR="00933C7A" w:rsidRDefault="00933C7A" w:rsidP="00933C7A">
      <w:pPr>
        <w:ind w:right="-2" w:firstLine="709"/>
        <w:jc w:val="both"/>
      </w:pPr>
      <w:r>
        <w:t>12. Делопроизводителю Козырь Н.И. ознакомить под подпись с настоящим приказом педагогических работников в срок до 07.04.2026.</w:t>
      </w:r>
    </w:p>
    <w:p w:rsidR="00933C7A" w:rsidRDefault="00933C7A" w:rsidP="00933C7A">
      <w:pPr>
        <w:ind w:right="-2" w:firstLine="709"/>
        <w:jc w:val="both"/>
      </w:pPr>
      <w:r>
        <w:t>13. Контроль над исполнением данного приказа оставляю за собой.</w:t>
      </w:r>
    </w:p>
    <w:p w:rsidR="00933C7A" w:rsidRDefault="00933C7A" w:rsidP="00933C7A">
      <w:pPr>
        <w:ind w:firstLine="709"/>
        <w:jc w:val="both"/>
      </w:pPr>
    </w:p>
    <w:p w:rsidR="00933C7A" w:rsidRDefault="00933C7A" w:rsidP="00933C7A">
      <w:pPr>
        <w:ind w:left="709" w:firstLine="709"/>
        <w:jc w:val="both"/>
      </w:pPr>
      <w:r>
        <w:t>Директор МБОУ «Северная СОШ № 2»                       С.Н.Фролов</w:t>
      </w:r>
    </w:p>
    <w:p w:rsidR="00933C7A" w:rsidRDefault="00933C7A" w:rsidP="00933C7A">
      <w:pPr>
        <w:ind w:left="709" w:firstLine="709"/>
        <w:jc w:val="both"/>
      </w:pPr>
    </w:p>
    <w:p w:rsidR="00933C7A" w:rsidRDefault="00933C7A" w:rsidP="00933C7A">
      <w:pPr>
        <w:ind w:left="709" w:firstLine="709"/>
        <w:jc w:val="both"/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33C7A" w:rsidTr="00933C7A">
        <w:tc>
          <w:tcPr>
            <w:tcW w:w="4785" w:type="dxa"/>
          </w:tcPr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______________Севрюкова С.В.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______________Белоусова С.Е.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______________Зюзина Л.М.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______________Елистратова Н.В.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______________Соломонова В.В.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______________Фонакова И.И.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</w:p>
        </w:tc>
        <w:tc>
          <w:tcPr>
            <w:tcW w:w="4785" w:type="dxa"/>
            <w:hideMark/>
          </w:tcPr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_____________Сардина Г.Н.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_____________Алексеева Г.А.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_____________Чертопрудова Н.В.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_____________Ховрычева Е.К.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_____________Хаерова Н.Л.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_____________Зайкинская И.Л.</w:t>
            </w:r>
          </w:p>
          <w:p w:rsidR="00933C7A" w:rsidRDefault="00933C7A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_____________Нуждина Н.П.</w:t>
            </w:r>
          </w:p>
        </w:tc>
      </w:tr>
    </w:tbl>
    <w:p w:rsidR="00933C7A" w:rsidRDefault="00933C7A" w:rsidP="00933C7A">
      <w:pPr>
        <w:tabs>
          <w:tab w:val="left" w:pos="1134"/>
        </w:tabs>
        <w:jc w:val="both"/>
        <w:rPr>
          <w:szCs w:val="24"/>
        </w:rPr>
      </w:pPr>
    </w:p>
    <w:p w:rsidR="00933C7A" w:rsidRDefault="00933C7A" w:rsidP="00933C7A">
      <w:pPr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933C7A" w:rsidRDefault="00933C7A" w:rsidP="00933C7A">
      <w:pPr>
        <w:jc w:val="right"/>
        <w:rPr>
          <w:sz w:val="28"/>
          <w:szCs w:val="28"/>
        </w:rPr>
      </w:pPr>
      <w:r>
        <w:rPr>
          <w:szCs w:val="28"/>
        </w:rPr>
        <w:t>к приказу №68/1 от 06.04.2026г</w:t>
      </w:r>
      <w:r>
        <w:rPr>
          <w:sz w:val="28"/>
          <w:szCs w:val="28"/>
        </w:rPr>
        <w:t>.</w:t>
      </w:r>
    </w:p>
    <w:p w:rsidR="00933C7A" w:rsidRDefault="00933C7A" w:rsidP="00933C7A">
      <w:pPr>
        <w:jc w:val="center"/>
        <w:rPr>
          <w:sz w:val="28"/>
          <w:szCs w:val="28"/>
        </w:rPr>
      </w:pPr>
    </w:p>
    <w:p w:rsidR="00933C7A" w:rsidRDefault="00933C7A" w:rsidP="00933C7A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проведения ВПР в 2026 учебном году.</w:t>
      </w:r>
    </w:p>
    <w:tbl>
      <w:tblPr>
        <w:tblStyle w:val="a5"/>
        <w:tblW w:w="9647" w:type="dxa"/>
        <w:tblInd w:w="0" w:type="dxa"/>
        <w:tblLook w:val="04A0" w:firstRow="1" w:lastRow="0" w:firstColumn="1" w:lastColumn="0" w:noHBand="0" w:noVBand="1"/>
      </w:tblPr>
      <w:tblGrid>
        <w:gridCol w:w="2259"/>
        <w:gridCol w:w="2396"/>
        <w:gridCol w:w="2329"/>
        <w:gridCol w:w="2663"/>
      </w:tblGrid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учебных предметов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 из предметов: окружающий мир, литературное чтение, иностранный (английский, немецкий) язык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история, литература, иностранный (английский, немецкий)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география, биология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история, литература, иностранный (английский, немецкий)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география, биология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2514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история, литература, иностранный (английский)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882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география, биология, физика, информатика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32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309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2514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история, обществознание, литература, иностранный (английский, немецкий)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933C7A" w:rsidTr="00933C7A">
        <w:trPr>
          <w:trHeight w:val="189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из предметов: география, биология, химия, физика, информатика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309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309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933C7A" w:rsidTr="00933C7A">
        <w:trPr>
          <w:trHeight w:val="2514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из предметов: история, обществознание, география, биология, физика, химия, литература, литература, иностранный (английский) язык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29.04.26</w:t>
            </w:r>
          </w:p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C7A" w:rsidRDefault="00933C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минут</w:t>
            </w:r>
          </w:p>
        </w:tc>
      </w:tr>
    </w:tbl>
    <w:p w:rsidR="00933C7A" w:rsidRDefault="00933C7A" w:rsidP="00933C7A">
      <w:pPr>
        <w:tabs>
          <w:tab w:val="left" w:pos="1134"/>
        </w:tabs>
        <w:jc w:val="both"/>
        <w:rPr>
          <w:szCs w:val="24"/>
        </w:rPr>
      </w:pPr>
    </w:p>
    <w:p w:rsidR="007F3AF2" w:rsidRDefault="007F3AF2">
      <w:bookmarkStart w:id="0" w:name="_GoBack"/>
      <w:bookmarkEnd w:id="0"/>
    </w:p>
    <w:sectPr w:rsidR="007F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E0F"/>
    <w:multiLevelType w:val="hybridMultilevel"/>
    <w:tmpl w:val="BE545796"/>
    <w:lvl w:ilvl="0" w:tplc="326CCDC0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F9"/>
    <w:rsid w:val="007F3AF2"/>
    <w:rsid w:val="00933C7A"/>
    <w:rsid w:val="00F6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933C7A"/>
  </w:style>
  <w:style w:type="paragraph" w:styleId="a4">
    <w:name w:val="List Paragraph"/>
    <w:basedOn w:val="a"/>
    <w:link w:val="a3"/>
    <w:qFormat/>
    <w:rsid w:val="00933C7A"/>
    <w:pPr>
      <w:spacing w:after="160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5">
    <w:name w:val="Table Grid"/>
    <w:basedOn w:val="a1"/>
    <w:uiPriority w:val="59"/>
    <w:rsid w:val="00933C7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933C7A"/>
  </w:style>
  <w:style w:type="paragraph" w:styleId="a4">
    <w:name w:val="List Paragraph"/>
    <w:basedOn w:val="a"/>
    <w:link w:val="a3"/>
    <w:qFormat/>
    <w:rsid w:val="00933C7A"/>
    <w:pPr>
      <w:spacing w:after="160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5">
    <w:name w:val="Table Grid"/>
    <w:basedOn w:val="a1"/>
    <w:uiPriority w:val="59"/>
    <w:rsid w:val="00933C7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2025</cp:lastModifiedBy>
  <cp:revision>3</cp:revision>
  <dcterms:created xsi:type="dcterms:W3CDTF">2026-04-22T11:09:00Z</dcterms:created>
  <dcterms:modified xsi:type="dcterms:W3CDTF">2026-04-22T11:09:00Z</dcterms:modified>
</cp:coreProperties>
</file>